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6F197A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6F197A" w:rsidRDefault="006F197A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6F197A" w:rsidRDefault="006F197A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12</w:t>
            </w:r>
          </w:p>
          <w:p w:rsidR="006F197A" w:rsidRPr="003462E9" w:rsidRDefault="006F197A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6F197A" w:rsidRPr="003462E9" w:rsidRDefault="006F197A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</w:p>
          <w:p w:rsidR="006F197A" w:rsidRPr="003462E9" w:rsidRDefault="006F197A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Детская школа искусств имени </w:t>
            </w:r>
          </w:p>
          <w:p w:rsidR="006F197A" w:rsidRPr="003462E9" w:rsidRDefault="006F197A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К. Медетова </w:t>
            </w:r>
          </w:p>
          <w:p w:rsidR="006F197A" w:rsidRPr="003462E9" w:rsidRDefault="006F197A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г. Актобе</w:t>
            </w:r>
          </w:p>
        </w:tc>
        <w:tc>
          <w:tcPr>
            <w:tcW w:w="7219" w:type="dxa"/>
            <w:shd w:val="clear" w:color="auto" w:fill="FFFFFF"/>
          </w:tcPr>
          <w:p w:rsidR="006F197A" w:rsidRPr="003462E9" w:rsidRDefault="006F197A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Развитие традиционного певческого искусства во внедрении современных образовательных технологий.</w:t>
            </w:r>
          </w:p>
          <w:p w:rsidR="006F197A" w:rsidRPr="005D3C0A" w:rsidRDefault="006F197A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 w:rsidRPr="005D3C0A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Модератор:</w:t>
            </w:r>
          </w:p>
          <w:p w:rsidR="006F197A" w:rsidRPr="003462E9" w:rsidRDefault="006F197A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Қуандық Бақытгүл,</w:t>
            </w:r>
            <w:r w:rsidRPr="003462E9"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val="kk-KZ" w:eastAsia="ru-RU"/>
              </w:rPr>
              <w:t xml:space="preserve"> 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>педагог Детской школы искусств имени К. Медетова г. Актобе.</w:t>
            </w:r>
          </w:p>
          <w:p w:rsidR="006F197A" w:rsidRPr="005D3C0A" w:rsidRDefault="006F197A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5D3C0A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6F197A" w:rsidRPr="003462E9" w:rsidRDefault="006F197A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Мырзабаева Светлана Карашевна,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 xml:space="preserve"> педагог Детской музыкальной школы №1 г.Нур-Султан.</w:t>
            </w:r>
          </w:p>
          <w:p w:rsidR="006F197A" w:rsidRPr="003462E9" w:rsidRDefault="006F197A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color w:val="833C0B"/>
                <w:sz w:val="28"/>
                <w:szCs w:val="28"/>
                <w:lang w:val="kk-KZ" w:eastAsia="ru-RU"/>
              </w:rPr>
              <w:t>Тұрмуханбетова Венера Боранбайқызы,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 xml:space="preserve"> педагог Детской школы искусств п. Макат Атырауской области.</w:t>
            </w:r>
          </w:p>
          <w:p w:rsidR="006F197A" w:rsidRPr="003462E9" w:rsidRDefault="006F197A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Сулейменов Адилбек Сандибекович,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педагог Школы искусств имени Т.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Салкынбайулы с. Дүр Онгар, Кармакшинского района, Кызылординской области.</w:t>
            </w:r>
          </w:p>
          <w:p w:rsidR="006F197A" w:rsidRPr="003462E9" w:rsidRDefault="006F197A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val="kk-KZ" w:eastAsia="ru-RU"/>
              </w:rPr>
            </w:pPr>
            <w:r w:rsidRPr="003462E9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  <w:t>Целевая группа:</w:t>
            </w:r>
            <w:r w:rsidRPr="003462E9">
              <w:rPr>
                <w:rFonts w:ascii="Times New Roman" w:eastAsia="Times New Roman" w:hAnsi="Times New Roman"/>
                <w:color w:val="002060"/>
                <w:sz w:val="28"/>
                <w:szCs w:val="28"/>
                <w:lang w:val="kk-KZ" w:eastAsia="ru-RU"/>
              </w:rPr>
              <w:t xml:space="preserve"> педагоги и руководители детских музыкальных школ и детских школ искусств (100 чел.) </w:t>
            </w:r>
          </w:p>
        </w:tc>
      </w:tr>
    </w:tbl>
    <w:p w:rsidR="004B1266" w:rsidRDefault="006F197A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7"/>
    <w:rsid w:val="006F197A"/>
    <w:rsid w:val="00744597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2637-487E-4C99-B04F-4DCAE9E2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6F197A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6F19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diakov.net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2022-08-01T05:23:00Z</dcterms:created>
  <dcterms:modified xsi:type="dcterms:W3CDTF">2022-08-01T05:23:00Z</dcterms:modified>
</cp:coreProperties>
</file>