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71" w:rsidRDefault="00E54E71" w:rsidP="00E54E71">
      <w:pPr>
        <w:jc w:val="right"/>
        <w:rPr>
          <w:lang w:val="kk-KZ"/>
        </w:rPr>
      </w:pPr>
    </w:p>
    <w:p w:rsidR="00E54E71" w:rsidRPr="005B6AE5" w:rsidRDefault="00820811" w:rsidP="00E54E71">
      <w:pPr>
        <w:jc w:val="center"/>
        <w:rPr>
          <w:rFonts w:ascii="Times New Roman" w:hAnsi="Times New Roman" w:cs="Times New Roman"/>
          <w:b/>
          <w:caps/>
          <w:sz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lang w:val="kk-KZ"/>
        </w:rPr>
        <w:t xml:space="preserve">сайрам ауданы </w:t>
      </w:r>
      <w:r w:rsidR="00E54E71">
        <w:rPr>
          <w:rFonts w:ascii="Times New Roman" w:hAnsi="Times New Roman" w:cs="Times New Roman"/>
          <w:b/>
          <w:caps/>
          <w:sz w:val="28"/>
          <w:lang w:val="kk-KZ"/>
        </w:rPr>
        <w:t xml:space="preserve"> бойынша </w:t>
      </w:r>
      <w:r w:rsidR="00E54E71" w:rsidRPr="005B6AE5">
        <w:rPr>
          <w:rFonts w:ascii="Times New Roman" w:hAnsi="Times New Roman" w:cs="Times New Roman"/>
          <w:b/>
          <w:caps/>
          <w:sz w:val="28"/>
          <w:lang w:val="kk-KZ"/>
        </w:rPr>
        <w:t>Оқу демалысы кезіндегі оқушылар мен студенттерге арналған туристік маршруттардың мәліметі</w:t>
      </w:r>
    </w:p>
    <w:tbl>
      <w:tblPr>
        <w:tblStyle w:val="a3"/>
        <w:tblpPr w:leftFromText="180" w:rightFromText="180" w:vertAnchor="page" w:horzAnchor="margin" w:tblpY="2686"/>
        <w:tblW w:w="14965" w:type="dxa"/>
        <w:tblLayout w:type="fixed"/>
        <w:tblLook w:val="04A0" w:firstRow="1" w:lastRow="0" w:firstColumn="1" w:lastColumn="0" w:noHBand="0" w:noVBand="1"/>
      </w:tblPr>
      <w:tblGrid>
        <w:gridCol w:w="448"/>
        <w:gridCol w:w="1943"/>
        <w:gridCol w:w="1569"/>
        <w:gridCol w:w="2566"/>
        <w:gridCol w:w="804"/>
        <w:gridCol w:w="1478"/>
        <w:gridCol w:w="2282"/>
        <w:gridCol w:w="1426"/>
        <w:gridCol w:w="1141"/>
        <w:gridCol w:w="1308"/>
      </w:tblGrid>
      <w:tr w:rsidR="00E54E71" w:rsidRPr="001D40A4" w:rsidTr="00BB4F74">
        <w:trPr>
          <w:trHeight w:val="887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E54E71" w:rsidP="00C279B7">
            <w:pPr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1D40A4">
              <w:rPr>
                <w:rFonts w:ascii="Times New Roman" w:hAnsi="Times New Roman" w:cs="Times New Roman"/>
                <w:b/>
                <w:lang w:val="kk-KZ"/>
              </w:rPr>
              <w:t>урист</w:t>
            </w:r>
            <w:r>
              <w:rPr>
                <w:rFonts w:ascii="Times New Roman" w:hAnsi="Times New Roman" w:cs="Times New Roman"/>
                <w:b/>
                <w:lang w:val="kk-KZ"/>
              </w:rPr>
              <w:t>ік маршруттың атауы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40A4">
              <w:rPr>
                <w:rFonts w:ascii="Times New Roman" w:hAnsi="Times New Roman" w:cs="Times New Roman"/>
                <w:b/>
                <w:lang w:val="kk-KZ"/>
              </w:rPr>
              <w:t xml:space="preserve">Маршрут 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40A4">
              <w:rPr>
                <w:rFonts w:ascii="Times New Roman" w:hAnsi="Times New Roman" w:cs="Times New Roman"/>
                <w:b/>
                <w:lang w:val="kk-KZ"/>
              </w:rPr>
              <w:t>Турмаршрут</w:t>
            </w:r>
            <w:r>
              <w:rPr>
                <w:rFonts w:ascii="Times New Roman" w:hAnsi="Times New Roman" w:cs="Times New Roman"/>
                <w:b/>
                <w:lang w:val="kk-KZ"/>
              </w:rPr>
              <w:t>қа кіретін туристік нысандар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Ұзақтығы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Default="00E54E71" w:rsidP="00C279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Баға</w:t>
            </w:r>
            <w:r w:rsidRPr="001D40A4">
              <w:rPr>
                <w:rFonts w:ascii="Times New Roman" w:hAnsi="Times New Roman" w:cs="Times New Roman"/>
                <w:b/>
                <w:lang w:val="kk-KZ"/>
              </w:rPr>
              <w:t>, тг.</w:t>
            </w: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(мұра-жайға кіруақысы)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40A4">
              <w:rPr>
                <w:rFonts w:ascii="Times New Roman" w:hAnsi="Times New Roman" w:cs="Times New Roman"/>
                <w:b/>
                <w:lang w:val="kk-KZ"/>
              </w:rPr>
              <w:t>Транспорт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Тамақтану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Жатып - тұру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40A4">
              <w:rPr>
                <w:rFonts w:ascii="Times New Roman" w:hAnsi="Times New Roman" w:cs="Times New Roman"/>
                <w:b/>
                <w:lang w:val="kk-KZ"/>
              </w:rPr>
              <w:t>Туропера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1D40A4">
              <w:rPr>
                <w:rFonts w:ascii="Times New Roman" w:hAnsi="Times New Roman" w:cs="Times New Roman"/>
                <w:b/>
                <w:lang w:val="kk-KZ"/>
              </w:rPr>
              <w:t>тор</w:t>
            </w:r>
          </w:p>
        </w:tc>
      </w:tr>
      <w:tr w:rsidR="00E54E71" w:rsidRPr="001D40A4" w:rsidTr="00BB4F74">
        <w:trPr>
          <w:trHeight w:val="883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9E" w:rsidRDefault="00194E9E" w:rsidP="00194E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194E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 w:rsidR="00194E9E">
              <w:rPr>
                <w:rFonts w:ascii="Times New Roman" w:hAnsi="Times New Roman" w:cs="Times New Roman"/>
                <w:lang w:val="kk-KZ"/>
              </w:rPr>
              <w:t>Сайрам-Өгем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194E9E" w:rsidP="00194E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="00E54E71"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Сайрам-Өгем- 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194E9E" w:rsidP="000A5A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="00E54E71"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E54E71"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54E71">
              <w:rPr>
                <w:rFonts w:ascii="Times New Roman" w:hAnsi="Times New Roman" w:cs="Times New Roman"/>
                <w:lang w:val="kk-KZ"/>
              </w:rPr>
              <w:t>адам</w:t>
            </w:r>
            <w:r w:rsidR="00E54E71" w:rsidRPr="001D40A4">
              <w:rPr>
                <w:rFonts w:ascii="Times New Roman" w:hAnsi="Times New Roman" w:cs="Times New Roman"/>
                <w:lang w:val="kk-KZ"/>
              </w:rPr>
              <w:t>) -</w:t>
            </w:r>
            <w:r w:rsidR="000A5AF1">
              <w:rPr>
                <w:rFonts w:ascii="Times New Roman" w:hAnsi="Times New Roman" w:cs="Times New Roman"/>
                <w:lang w:val="kk-KZ"/>
              </w:rPr>
              <w:t>10000</w:t>
            </w:r>
            <w:r w:rsidR="00E54E71"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F1" w:rsidRDefault="000A5AF1" w:rsidP="00194E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94E9E" w:rsidRDefault="00E54E71" w:rsidP="0019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EC2DC7">
              <w:rPr>
                <w:rFonts w:ascii="Times New Roman" w:hAnsi="Times New Roman" w:cs="Times New Roman"/>
                <w:lang w:val="kk-KZ"/>
              </w:rPr>
              <w:t>СА</w:t>
            </w:r>
            <w:r w:rsidR="00194E9E">
              <w:rPr>
                <w:rFonts w:ascii="Times New Roman" w:hAnsi="Times New Roman" w:cs="Times New Roman"/>
                <w:lang w:val="kk-KZ"/>
              </w:rPr>
              <w:t>ЖТС</w:t>
            </w:r>
            <w:r w:rsidR="00194E9E">
              <w:rPr>
                <w:rFonts w:ascii="Times New Roman" w:hAnsi="Times New Roman" w:cs="Times New Roman"/>
              </w:rPr>
              <w:t>»</w:t>
            </w:r>
          </w:p>
        </w:tc>
      </w:tr>
      <w:tr w:rsidR="00E54E71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194E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194E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 w:rsidR="00194E9E">
              <w:rPr>
                <w:rFonts w:ascii="Times New Roman" w:hAnsi="Times New Roman" w:cs="Times New Roman"/>
                <w:lang w:val="kk-KZ"/>
              </w:rPr>
              <w:t xml:space="preserve"> Біркөлік шатқалы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71" w:rsidRDefault="00194E9E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Ақсукент- Біркөлік шатқалы-</w:t>
            </w:r>
          </w:p>
          <w:p w:rsidR="00194E9E" w:rsidRPr="001D40A4" w:rsidRDefault="00194E9E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71" w:rsidRPr="001D40A4" w:rsidRDefault="00194E9E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Ақсукент- Ибрагим ата кесенесі-Біркөлік шатқалы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194E9E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194E9E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0A5AF1">
              <w:rPr>
                <w:rFonts w:ascii="Times New Roman" w:hAnsi="Times New Roman" w:cs="Times New Roman"/>
                <w:lang w:val="kk-KZ"/>
              </w:rPr>
              <w:t>-12</w:t>
            </w:r>
            <w:r w:rsidR="00E54E71" w:rsidRPr="001D40A4">
              <w:rPr>
                <w:rFonts w:ascii="Times New Roman" w:hAnsi="Times New Roman" w:cs="Times New Roman"/>
                <w:lang w:val="kk-KZ"/>
              </w:rPr>
              <w:t>000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AF1" w:rsidRDefault="000A5AF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4E71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0A5AF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«Ақсу</w:t>
            </w:r>
            <w:r w:rsidR="00EC2DC7">
              <w:rPr>
                <w:rFonts w:ascii="Times New Roman" w:hAnsi="Times New Roman" w:cs="Times New Roman"/>
                <w:lang w:val="kk-KZ"/>
              </w:rPr>
              <w:t>-Жабағлы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Ақсу Жабағлы-</w:t>
            </w:r>
          </w:p>
          <w:p w:rsidR="00EC2DC7" w:rsidRPr="001D40A4" w:rsidRDefault="00EC2DC7" w:rsidP="00C27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71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-15</w:t>
            </w:r>
            <w:r w:rsidRPr="001D40A4">
              <w:rPr>
                <w:rFonts w:ascii="Times New Roman" w:hAnsi="Times New Roman" w:cs="Times New Roman"/>
                <w:lang w:val="kk-KZ"/>
              </w:rPr>
              <w:t>000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AF1" w:rsidRDefault="000A5AF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4E71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 w:rsidR="00EC2DC7">
              <w:rPr>
                <w:rFonts w:ascii="Times New Roman" w:hAnsi="Times New Roman" w:cs="Times New Roman"/>
                <w:lang w:val="kk-KZ"/>
              </w:rPr>
              <w:t>Қасқасу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Қасқасу- 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71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-12</w:t>
            </w:r>
            <w:r w:rsidRPr="001D40A4">
              <w:rPr>
                <w:rFonts w:ascii="Times New Roman" w:hAnsi="Times New Roman" w:cs="Times New Roman"/>
                <w:lang w:val="kk-KZ"/>
              </w:rPr>
              <w:t>000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AF1" w:rsidRDefault="000A5AF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4E71" w:rsidRPr="001D40A4" w:rsidRDefault="00EC2DC7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Машат шатқалы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Машат шатқалы-Ақсукент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-8</w:t>
            </w:r>
            <w:r w:rsidRPr="001D40A4">
              <w:rPr>
                <w:rFonts w:ascii="Times New Roman" w:hAnsi="Times New Roman" w:cs="Times New Roman"/>
                <w:lang w:val="kk-KZ"/>
              </w:rPr>
              <w:t>000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Боралдай шатқалы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Боралдай шатқалы-</w:t>
            </w: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-15000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 xml:space="preserve"> Мего планет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»</w:t>
            </w:r>
            <w:r>
              <w:rPr>
                <w:rFonts w:ascii="Times New Roman" w:hAnsi="Times New Roman" w:cs="Times New Roman"/>
                <w:lang w:val="kk-KZ"/>
              </w:rPr>
              <w:t xml:space="preserve"> орталығы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BB4F74">
              <w:rPr>
                <w:rFonts w:ascii="Times New Roman" w:hAnsi="Times New Roman" w:cs="Times New Roman"/>
                <w:lang w:val="kk-KZ"/>
              </w:rPr>
              <w:t>Шымкент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Кеңбаба саябағы, ЦУМ, Мего планет орталығы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-6000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Шымкет плаза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4F74">
              <w:rPr>
                <w:rFonts w:ascii="Times New Roman" w:hAnsi="Times New Roman" w:cs="Times New Roman"/>
                <w:lang w:val="kk-KZ"/>
              </w:rPr>
              <w:t>Шымкет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Кеңбаба саябағы, ЦУМ,  Мего планет орталығы, Шымкент плаза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-6000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lastRenderedPageBreak/>
              <w:t>«</w:t>
            </w:r>
            <w:r>
              <w:rPr>
                <w:rFonts w:ascii="Times New Roman" w:hAnsi="Times New Roman" w:cs="Times New Roman"/>
                <w:lang w:val="kk-KZ"/>
              </w:rPr>
              <w:t>Дендро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саябағы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4F74">
              <w:rPr>
                <w:rFonts w:ascii="Times New Roman" w:hAnsi="Times New Roman" w:cs="Times New Roman"/>
                <w:lang w:val="kk-KZ"/>
              </w:rPr>
              <w:lastRenderedPageBreak/>
              <w:t xml:space="preserve">Шымкент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Зоопарк,  Дендро саябағы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-5000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Қиял Әлем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саябағы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4F74">
              <w:rPr>
                <w:rFonts w:ascii="Times New Roman" w:hAnsi="Times New Roman" w:cs="Times New Roman"/>
                <w:lang w:val="kk-KZ"/>
              </w:rPr>
              <w:t xml:space="preserve">Шымкент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Мего планет орталығы, ЦУМ,  Шымкент қонақ үйі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-6000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 xml:space="preserve"> Кеңбаба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саябағы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4F74">
              <w:rPr>
                <w:rFonts w:ascii="Times New Roman" w:hAnsi="Times New Roman" w:cs="Times New Roman"/>
                <w:lang w:val="kk-KZ"/>
              </w:rPr>
              <w:t xml:space="preserve">Шымкент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-6000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5F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 w:rsidR="00E864EB">
              <w:rPr>
                <w:rFonts w:ascii="Times New Roman" w:hAnsi="Times New Roman" w:cs="Times New Roman"/>
                <w:lang w:val="kk-KZ"/>
              </w:rPr>
              <w:t>Жеңіс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  <w:r w:rsidR="00E864EB">
              <w:rPr>
                <w:rFonts w:ascii="Times New Roman" w:hAnsi="Times New Roman" w:cs="Times New Roman"/>
                <w:lang w:val="kk-KZ"/>
              </w:rPr>
              <w:t xml:space="preserve"> саябағы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4F74">
              <w:rPr>
                <w:rFonts w:ascii="Times New Roman" w:hAnsi="Times New Roman" w:cs="Times New Roman"/>
                <w:lang w:val="kk-KZ"/>
              </w:rPr>
              <w:t xml:space="preserve">Шымкент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5F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CE755F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5F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5F" w:rsidRDefault="00CE755F" w:rsidP="00CE75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CE75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 w:rsidR="00CE755F">
              <w:rPr>
                <w:rFonts w:ascii="Times New Roman" w:hAnsi="Times New Roman" w:cs="Times New Roman"/>
                <w:lang w:val="kk-KZ"/>
              </w:rPr>
              <w:t>Орталық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  <w:r w:rsidR="00CE755F">
              <w:rPr>
                <w:rFonts w:ascii="Times New Roman" w:hAnsi="Times New Roman" w:cs="Times New Roman"/>
                <w:lang w:val="kk-KZ"/>
              </w:rPr>
              <w:t xml:space="preserve"> саябағы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4F74">
              <w:rPr>
                <w:rFonts w:ascii="Times New Roman" w:hAnsi="Times New Roman" w:cs="Times New Roman"/>
                <w:lang w:val="kk-KZ"/>
              </w:rPr>
              <w:t xml:space="preserve">Шымкент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5F" w:rsidRDefault="00CE755F" w:rsidP="00CE75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CE75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CE755F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5F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25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 w:rsidR="00983725">
              <w:rPr>
                <w:rFonts w:ascii="Times New Roman" w:hAnsi="Times New Roman" w:cs="Times New Roman"/>
                <w:lang w:val="kk-KZ"/>
              </w:rPr>
              <w:t>Арыстанбаб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  <w:r w:rsidR="00983725">
              <w:rPr>
                <w:rFonts w:ascii="Times New Roman" w:hAnsi="Times New Roman" w:cs="Times New Roman"/>
                <w:lang w:val="kk-KZ"/>
              </w:rPr>
              <w:t xml:space="preserve"> кесенесі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83725">
              <w:rPr>
                <w:rFonts w:ascii="Times New Roman" w:hAnsi="Times New Roman" w:cs="Times New Roman"/>
                <w:lang w:val="kk-KZ"/>
              </w:rPr>
              <w:t xml:space="preserve">Арыстанбаб кесенесі </w:t>
            </w:r>
            <w:r w:rsidR="00CE755F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755F" w:rsidRPr="001D40A4" w:rsidRDefault="00CE755F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25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983725">
              <w:rPr>
                <w:rFonts w:ascii="Times New Roman" w:hAnsi="Times New Roman" w:cs="Times New Roman"/>
                <w:lang w:val="kk-KZ"/>
              </w:rPr>
              <w:t>25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25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25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«А.Ясәуи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C2DC7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кесенесі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25" w:rsidRDefault="00983725" w:rsidP="009837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4F74">
              <w:rPr>
                <w:rFonts w:ascii="Times New Roman" w:hAnsi="Times New Roman" w:cs="Times New Roman"/>
                <w:lang w:val="kk-KZ"/>
              </w:rPr>
              <w:t>Түркістан</w:t>
            </w:r>
            <w:r>
              <w:rPr>
                <w:rFonts w:ascii="Times New Roman" w:hAnsi="Times New Roman" w:cs="Times New Roman"/>
                <w:lang w:val="kk-KZ"/>
              </w:rPr>
              <w:t xml:space="preserve"> -</w:t>
            </w:r>
          </w:p>
          <w:p w:rsidR="00EC2DC7" w:rsidRDefault="00983725" w:rsidP="009837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Арыстанбаб кескенесі,  А.Ясәуи кесенесі  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-25000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25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25" w:rsidRDefault="00983725" w:rsidP="009837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983725" w:rsidP="009837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0A4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Қазығұрт</w:t>
            </w:r>
            <w:r w:rsidRPr="001D40A4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тауы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25" w:rsidRDefault="00983725" w:rsidP="009837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Қазығұрт -</w:t>
            </w:r>
          </w:p>
          <w:p w:rsidR="00EC2DC7" w:rsidRDefault="00983725" w:rsidP="009837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-25000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83725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1D40A4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98" w:rsidRDefault="00EA1E98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Pr="00EA1E98" w:rsidRDefault="00EA1E98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сарайы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98" w:rsidRDefault="00EA1E98" w:rsidP="00EA1E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4F74">
              <w:rPr>
                <w:rFonts w:ascii="Times New Roman" w:hAnsi="Times New Roman" w:cs="Times New Roman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EC2DC7" w:rsidRDefault="00EA1E98" w:rsidP="00EA1E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A1E98" w:rsidRDefault="00EA1E98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A1E98" w:rsidRPr="001D40A4" w:rsidRDefault="00EA1E98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A1E98" w:rsidRPr="001D40A4" w:rsidRDefault="00EA1E98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98" w:rsidRPr="001D40A4" w:rsidRDefault="00EA1E98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Газель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-(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-6000</w:t>
            </w:r>
            <w:r w:rsidRPr="001D40A4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A1E98" w:rsidRPr="001D40A4" w:rsidRDefault="00EA1E98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A1E98" w:rsidRPr="001D40A4" w:rsidRDefault="00EA1E98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98" w:rsidRDefault="00EA1E98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2DC7" w:rsidRDefault="00983725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«САЖТС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Pr="001D40A4" w:rsidRDefault="00BB4F74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BB4F74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Облыстық тарихи өлкетану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мұражайы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Шымкент-</w:t>
            </w:r>
          </w:p>
          <w:p w:rsidR="00EC2DC7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C2DC7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Pr="001D40A4" w:rsidRDefault="00BB4F74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Облыстық опера және балет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Шымкент-</w:t>
            </w:r>
          </w:p>
          <w:p w:rsidR="00EC2DC7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Pr="001D40A4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DC7" w:rsidRDefault="00EC2DC7" w:rsidP="00EC2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B4F74" w:rsidRPr="001D40A4" w:rsidTr="00BB4F74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сарайы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Мұз сарайы -</w:t>
            </w:r>
          </w:p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B4F74" w:rsidRPr="001D40A4" w:rsidTr="00365D89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сарайы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Мұз сарайы -</w:t>
            </w:r>
          </w:p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B4F74" w:rsidRPr="001D40A4" w:rsidTr="00365D89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сарайы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Мұз сарайы -</w:t>
            </w:r>
          </w:p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B4F74" w:rsidRPr="001D40A4" w:rsidTr="00365D89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сарайы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Мұз сарайы -</w:t>
            </w:r>
          </w:p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B4F74" w:rsidRPr="001D40A4" w:rsidTr="00365D89">
        <w:trPr>
          <w:trHeight w:val="289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сарайы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  <w:r w:rsidRPr="001D40A4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Мұз сарайы -</w:t>
            </w:r>
          </w:p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Ақсукент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1D40A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Default="00BB4F74" w:rsidP="00BB4F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54E71" w:rsidRDefault="00E54E71" w:rsidP="00E54E71">
      <w:pPr>
        <w:jc w:val="right"/>
        <w:rPr>
          <w:lang w:val="kk-KZ"/>
        </w:rPr>
      </w:pPr>
      <w:bookmarkStart w:id="0" w:name="_GoBack"/>
      <w:bookmarkEnd w:id="0"/>
    </w:p>
    <w:p w:rsidR="00E54E71" w:rsidRDefault="00E54E71" w:rsidP="00E54E71">
      <w:pPr>
        <w:jc w:val="right"/>
        <w:rPr>
          <w:lang w:val="kk-KZ"/>
        </w:rPr>
      </w:pPr>
    </w:p>
    <w:p w:rsidR="00E54E71" w:rsidRDefault="00E54E71" w:rsidP="00E54E71">
      <w:pPr>
        <w:jc w:val="right"/>
        <w:rPr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BB4F74" w:rsidRDefault="00BB4F74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E54E71" w:rsidRPr="00A6360C" w:rsidRDefault="00E54E71" w:rsidP="00E54E71">
      <w:pPr>
        <w:jc w:val="center"/>
        <w:rPr>
          <w:rFonts w:ascii="Times New Roman" w:hAnsi="Times New Roman" w:cs="Times New Roman"/>
          <w:color w:val="FF0000"/>
          <w:lang w:val="kk-KZ"/>
        </w:rPr>
      </w:pPr>
      <w:r w:rsidRPr="00A6360C">
        <w:rPr>
          <w:rFonts w:ascii="Times New Roman" w:hAnsi="Times New Roman" w:cs="Times New Roman"/>
          <w:color w:val="FF0000"/>
          <w:lang w:val="kk-KZ"/>
        </w:rPr>
        <w:t>(В качестве примера)</w:t>
      </w:r>
    </w:p>
    <w:p w:rsidR="00E54E71" w:rsidRDefault="00E54E71" w:rsidP="00E5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BE">
        <w:rPr>
          <w:rFonts w:ascii="Times New Roman" w:hAnsi="Times New Roman" w:cs="Times New Roman"/>
          <w:b/>
          <w:sz w:val="28"/>
          <w:szCs w:val="28"/>
        </w:rPr>
        <w:t xml:space="preserve">Информация о туристских маршрутах для школьников и студентов во время каникул </w:t>
      </w:r>
    </w:p>
    <w:p w:rsidR="00E54E71" w:rsidRDefault="00E54E71" w:rsidP="00E5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51B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C51BE">
        <w:rPr>
          <w:rFonts w:ascii="Times New Roman" w:hAnsi="Times New Roman" w:cs="Times New Roman"/>
          <w:b/>
          <w:sz w:val="28"/>
          <w:szCs w:val="28"/>
        </w:rPr>
        <w:t>Кызылординской</w:t>
      </w:r>
      <w:proofErr w:type="spellEnd"/>
      <w:r w:rsidRPr="006C51B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E54E71" w:rsidRPr="009320D6" w:rsidRDefault="00E54E71" w:rsidP="00E5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49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2835"/>
        <w:gridCol w:w="1560"/>
        <w:gridCol w:w="1142"/>
        <w:gridCol w:w="1298"/>
        <w:gridCol w:w="1093"/>
        <w:gridCol w:w="1507"/>
        <w:gridCol w:w="1529"/>
      </w:tblGrid>
      <w:tr w:rsidR="00E54E71" w:rsidRPr="00463250" w:rsidTr="00C279B7">
        <w:trPr>
          <w:trHeight w:val="1548"/>
        </w:trPr>
        <w:tc>
          <w:tcPr>
            <w:tcW w:w="567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2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250">
              <w:rPr>
                <w:rFonts w:ascii="Times New Roman" w:hAnsi="Times New Roman" w:cs="Times New Roman"/>
                <w:b/>
              </w:rPr>
              <w:t>Название туристского маршрута</w:t>
            </w:r>
          </w:p>
        </w:tc>
        <w:tc>
          <w:tcPr>
            <w:tcW w:w="1984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250">
              <w:rPr>
                <w:rFonts w:ascii="Times New Roman" w:hAnsi="Times New Roman" w:cs="Times New Roman"/>
                <w:b/>
              </w:rPr>
              <w:t>Маршрут следования</w:t>
            </w:r>
          </w:p>
        </w:tc>
        <w:tc>
          <w:tcPr>
            <w:tcW w:w="2835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250">
              <w:rPr>
                <w:rFonts w:ascii="Times New Roman" w:hAnsi="Times New Roman" w:cs="Times New Roman"/>
                <w:b/>
              </w:rPr>
              <w:t xml:space="preserve">Туристские  объекты, включенные в </w:t>
            </w:r>
            <w:proofErr w:type="spellStart"/>
            <w:r w:rsidRPr="00463250">
              <w:rPr>
                <w:rFonts w:ascii="Times New Roman" w:hAnsi="Times New Roman" w:cs="Times New Roman"/>
                <w:b/>
              </w:rPr>
              <w:t>турмаршрут</w:t>
            </w:r>
            <w:proofErr w:type="spellEnd"/>
          </w:p>
        </w:tc>
        <w:tc>
          <w:tcPr>
            <w:tcW w:w="1560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3250">
              <w:rPr>
                <w:rFonts w:ascii="Times New Roman" w:hAnsi="Times New Roman" w:cs="Times New Roman"/>
                <w:b/>
              </w:rPr>
              <w:t>Продолжитель</w:t>
            </w:r>
            <w:proofErr w:type="spellEnd"/>
          </w:p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3250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142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250">
              <w:rPr>
                <w:rFonts w:ascii="Times New Roman" w:hAnsi="Times New Roman" w:cs="Times New Roman"/>
                <w:b/>
              </w:rPr>
              <w:t xml:space="preserve">Стоимость, </w:t>
            </w:r>
            <w:proofErr w:type="spellStart"/>
            <w:r w:rsidRPr="00463250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  <w:tc>
          <w:tcPr>
            <w:tcW w:w="1298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250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093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250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1507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250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1529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250">
              <w:rPr>
                <w:rFonts w:ascii="Times New Roman" w:hAnsi="Times New Roman" w:cs="Times New Roman"/>
                <w:b/>
              </w:rPr>
              <w:t xml:space="preserve">Туроператор </w:t>
            </w:r>
          </w:p>
        </w:tc>
      </w:tr>
      <w:tr w:rsidR="00E54E71" w:rsidRPr="00463250" w:rsidTr="00C279B7">
        <w:tc>
          <w:tcPr>
            <w:tcW w:w="567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54E71" w:rsidRPr="006A0537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 w:cs="Times New Roman"/>
              </w:rPr>
              <w:t>Астана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E54E71" w:rsidRPr="00737EAB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наша гордость</w:t>
            </w:r>
          </w:p>
        </w:tc>
        <w:tc>
          <w:tcPr>
            <w:tcW w:w="1984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город Астана</w:t>
            </w:r>
          </w:p>
        </w:tc>
        <w:tc>
          <w:tcPr>
            <w:tcW w:w="2835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 xml:space="preserve">Музей Первого </w:t>
            </w:r>
            <w:proofErr w:type="spellStart"/>
            <w:r w:rsidRPr="00463250">
              <w:rPr>
                <w:rFonts w:ascii="Times New Roman" w:hAnsi="Times New Roman" w:cs="Times New Roman"/>
              </w:rPr>
              <w:t>Пезидента</w:t>
            </w:r>
            <w:proofErr w:type="spellEnd"/>
            <w:r w:rsidRPr="00463250">
              <w:rPr>
                <w:rFonts w:ascii="Times New Roman" w:hAnsi="Times New Roman" w:cs="Times New Roman"/>
              </w:rPr>
              <w:t xml:space="preserve">, Дворец Независимости, Дворец Мира и Согласия, комплекс </w:t>
            </w:r>
            <w:proofErr w:type="spellStart"/>
            <w:r w:rsidRPr="00463250">
              <w:rPr>
                <w:rFonts w:ascii="Times New Roman" w:hAnsi="Times New Roman" w:cs="Times New Roman"/>
              </w:rPr>
              <w:t>Атамекен</w:t>
            </w:r>
            <w:proofErr w:type="spellEnd"/>
            <w:r w:rsidRPr="00463250">
              <w:rPr>
                <w:rFonts w:ascii="Times New Roman" w:hAnsi="Times New Roman" w:cs="Times New Roman"/>
              </w:rPr>
              <w:t xml:space="preserve">, РЦ </w:t>
            </w:r>
            <w:proofErr w:type="spellStart"/>
            <w:r w:rsidRPr="00463250">
              <w:rPr>
                <w:rFonts w:ascii="Times New Roman" w:hAnsi="Times New Roman" w:cs="Times New Roman"/>
              </w:rPr>
              <w:t>Думан</w:t>
            </w:r>
            <w:proofErr w:type="spellEnd"/>
            <w:r w:rsidRPr="00463250">
              <w:rPr>
                <w:rFonts w:ascii="Times New Roman" w:hAnsi="Times New Roman" w:cs="Times New Roman"/>
              </w:rPr>
              <w:t xml:space="preserve">, Соборная Мечеть </w:t>
            </w:r>
            <w:proofErr w:type="spellStart"/>
            <w:r w:rsidRPr="00463250">
              <w:rPr>
                <w:rFonts w:ascii="Times New Roman" w:hAnsi="Times New Roman" w:cs="Times New Roman"/>
              </w:rPr>
              <w:t>Азрет</w:t>
            </w:r>
            <w:proofErr w:type="spellEnd"/>
            <w:r w:rsidRPr="00463250">
              <w:rPr>
                <w:rFonts w:ascii="Times New Roman" w:hAnsi="Times New Roman" w:cs="Times New Roman"/>
              </w:rPr>
              <w:t xml:space="preserve"> Султана</w:t>
            </w:r>
          </w:p>
        </w:tc>
        <w:tc>
          <w:tcPr>
            <w:tcW w:w="1560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 xml:space="preserve">3-ое суток </w:t>
            </w:r>
          </w:p>
        </w:tc>
        <w:tc>
          <w:tcPr>
            <w:tcW w:w="1142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 xml:space="preserve">25 000 </w:t>
            </w:r>
          </w:p>
        </w:tc>
        <w:tc>
          <w:tcPr>
            <w:tcW w:w="1298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В стоимости путевки</w:t>
            </w:r>
          </w:p>
        </w:tc>
        <w:tc>
          <w:tcPr>
            <w:tcW w:w="1093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В стоимости путевки</w:t>
            </w:r>
          </w:p>
        </w:tc>
        <w:tc>
          <w:tcPr>
            <w:tcW w:w="1507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В стоимости путевки</w:t>
            </w:r>
          </w:p>
        </w:tc>
        <w:tc>
          <w:tcPr>
            <w:tcW w:w="1529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Акмола турист</w:t>
            </w:r>
          </w:p>
        </w:tc>
      </w:tr>
      <w:tr w:rsidR="00E54E71" w:rsidRPr="00463250" w:rsidTr="00C279B7">
        <w:tc>
          <w:tcPr>
            <w:tcW w:w="567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54E71" w:rsidRPr="006A0537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 w:cs="Times New Roman"/>
              </w:rPr>
              <w:t>Астана</w:t>
            </w:r>
            <w:r>
              <w:rPr>
                <w:rFonts w:ascii="Times New Roman" w:hAnsi="Times New Roman" w:cs="Times New Roman"/>
                <w:lang w:val="kk-KZ"/>
              </w:rPr>
              <w:t>-наша гордость</w:t>
            </w:r>
          </w:p>
        </w:tc>
        <w:tc>
          <w:tcPr>
            <w:tcW w:w="1984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город Астана</w:t>
            </w:r>
          </w:p>
        </w:tc>
        <w:tc>
          <w:tcPr>
            <w:tcW w:w="2835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 xml:space="preserve">Музей Первого </w:t>
            </w:r>
            <w:proofErr w:type="spellStart"/>
            <w:r w:rsidRPr="00463250">
              <w:rPr>
                <w:rFonts w:ascii="Times New Roman" w:hAnsi="Times New Roman" w:cs="Times New Roman"/>
              </w:rPr>
              <w:t>Пезидента</w:t>
            </w:r>
            <w:proofErr w:type="spellEnd"/>
            <w:r w:rsidRPr="00463250">
              <w:rPr>
                <w:rFonts w:ascii="Times New Roman" w:hAnsi="Times New Roman" w:cs="Times New Roman"/>
              </w:rPr>
              <w:t xml:space="preserve">, Дворец Независимости, Дворец Мира и Согласия, </w:t>
            </w:r>
            <w:r w:rsidRPr="00463250">
              <w:rPr>
                <w:rFonts w:ascii="Times New Roman" w:hAnsi="Times New Roman" w:cs="Times New Roman"/>
              </w:rPr>
              <w:lastRenderedPageBreak/>
              <w:t xml:space="preserve">комплекс </w:t>
            </w:r>
            <w:proofErr w:type="spellStart"/>
            <w:r w:rsidRPr="00463250">
              <w:rPr>
                <w:rFonts w:ascii="Times New Roman" w:hAnsi="Times New Roman" w:cs="Times New Roman"/>
              </w:rPr>
              <w:t>Атамекен</w:t>
            </w:r>
            <w:proofErr w:type="spellEnd"/>
            <w:r w:rsidRPr="00463250">
              <w:rPr>
                <w:rFonts w:ascii="Times New Roman" w:hAnsi="Times New Roman" w:cs="Times New Roman"/>
              </w:rPr>
              <w:t xml:space="preserve">, РЦ </w:t>
            </w:r>
            <w:proofErr w:type="spellStart"/>
            <w:r w:rsidRPr="00463250">
              <w:rPr>
                <w:rFonts w:ascii="Times New Roman" w:hAnsi="Times New Roman" w:cs="Times New Roman"/>
              </w:rPr>
              <w:t>Думан</w:t>
            </w:r>
            <w:proofErr w:type="spellEnd"/>
            <w:r w:rsidRPr="00463250">
              <w:rPr>
                <w:rFonts w:ascii="Times New Roman" w:hAnsi="Times New Roman" w:cs="Times New Roman"/>
              </w:rPr>
              <w:t xml:space="preserve">, Соборная Мечеть </w:t>
            </w:r>
            <w:proofErr w:type="spellStart"/>
            <w:r w:rsidRPr="00463250">
              <w:rPr>
                <w:rFonts w:ascii="Times New Roman" w:hAnsi="Times New Roman" w:cs="Times New Roman"/>
              </w:rPr>
              <w:t>Азрет</w:t>
            </w:r>
            <w:proofErr w:type="spellEnd"/>
            <w:r w:rsidRPr="00463250">
              <w:rPr>
                <w:rFonts w:ascii="Times New Roman" w:hAnsi="Times New Roman" w:cs="Times New Roman"/>
              </w:rPr>
              <w:t xml:space="preserve"> Султана</w:t>
            </w:r>
          </w:p>
        </w:tc>
        <w:tc>
          <w:tcPr>
            <w:tcW w:w="1560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lastRenderedPageBreak/>
              <w:t xml:space="preserve">3-ое суток </w:t>
            </w:r>
          </w:p>
        </w:tc>
        <w:tc>
          <w:tcPr>
            <w:tcW w:w="1142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 xml:space="preserve">32 969 (совместно со </w:t>
            </w:r>
            <w:r w:rsidRPr="00463250">
              <w:rPr>
                <w:rFonts w:ascii="Times New Roman" w:hAnsi="Times New Roman" w:cs="Times New Roman"/>
              </w:rPr>
              <w:lastRenderedPageBreak/>
              <w:t xml:space="preserve">взрослыми) </w:t>
            </w:r>
          </w:p>
        </w:tc>
        <w:tc>
          <w:tcPr>
            <w:tcW w:w="1298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lastRenderedPageBreak/>
              <w:t>В стоимости путевки</w:t>
            </w:r>
          </w:p>
        </w:tc>
        <w:tc>
          <w:tcPr>
            <w:tcW w:w="1093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 xml:space="preserve">В стоимости </w:t>
            </w:r>
            <w:r w:rsidRPr="00463250">
              <w:rPr>
                <w:rFonts w:ascii="Times New Roman" w:hAnsi="Times New Roman" w:cs="Times New Roman"/>
              </w:rPr>
              <w:lastRenderedPageBreak/>
              <w:t>путевки</w:t>
            </w:r>
          </w:p>
        </w:tc>
        <w:tc>
          <w:tcPr>
            <w:tcW w:w="1507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lastRenderedPageBreak/>
              <w:t>В стоимости путевки</w:t>
            </w:r>
          </w:p>
        </w:tc>
        <w:tc>
          <w:tcPr>
            <w:tcW w:w="1529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Акмола турист</w:t>
            </w:r>
          </w:p>
        </w:tc>
      </w:tr>
      <w:tr w:rsidR="00E54E71" w:rsidRPr="00463250" w:rsidTr="00C279B7">
        <w:tc>
          <w:tcPr>
            <w:tcW w:w="567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1418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/>
                <w:lang w:val="kk-KZ"/>
              </w:rPr>
              <w:t>«Казахстан – Путь в космос»</w:t>
            </w:r>
          </w:p>
        </w:tc>
        <w:tc>
          <w:tcPr>
            <w:tcW w:w="1984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/>
                <w:lang w:val="kk-KZ"/>
              </w:rPr>
              <w:t>Город Кызылорда – мемориальный комплекс «Коркыт Ата» -  город Байконуркомодром «Байконур»– мемориальный комплекс «Коркыт Ата»–  город Кызылорда</w:t>
            </w:r>
          </w:p>
        </w:tc>
        <w:tc>
          <w:tcPr>
            <w:tcW w:w="2835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/>
                <w:lang w:val="kk-KZ"/>
              </w:rPr>
              <w:t>комплекс «Коркыт Ата» (памятник, музей),  комодром «Байконур» (музей на космодроме, мемориальные домики)</w:t>
            </w:r>
          </w:p>
        </w:tc>
        <w:tc>
          <w:tcPr>
            <w:tcW w:w="1560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 w:cs="Times New Roman"/>
                <w:lang w:val="kk-KZ"/>
              </w:rPr>
              <w:t>12 часов</w:t>
            </w:r>
          </w:p>
        </w:tc>
        <w:tc>
          <w:tcPr>
            <w:tcW w:w="1142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 w:cs="Times New Roman"/>
                <w:lang w:val="kk-KZ"/>
              </w:rPr>
              <w:t>35 000 тг</w:t>
            </w:r>
          </w:p>
        </w:tc>
        <w:tc>
          <w:tcPr>
            <w:tcW w:w="1298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 w:cs="Times New Roman"/>
                <w:lang w:val="kk-KZ"/>
              </w:rPr>
              <w:t>автобус</w:t>
            </w:r>
          </w:p>
        </w:tc>
        <w:tc>
          <w:tcPr>
            <w:tcW w:w="1093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 w:cs="Times New Roman"/>
                <w:lang w:val="kk-KZ"/>
              </w:rPr>
              <w:t>завтрак, обед и ужин</w:t>
            </w:r>
          </w:p>
        </w:tc>
        <w:tc>
          <w:tcPr>
            <w:tcW w:w="1507" w:type="dxa"/>
          </w:tcPr>
          <w:p w:rsidR="00E54E71" w:rsidRPr="00463250" w:rsidRDefault="00E54E71" w:rsidP="00C279B7">
            <w:pPr>
              <w:ind w:right="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 w:cs="Times New Roman"/>
                <w:lang w:val="kk-KZ"/>
              </w:rPr>
              <w:t>не требуется</w:t>
            </w:r>
          </w:p>
        </w:tc>
        <w:tc>
          <w:tcPr>
            <w:tcW w:w="1529" w:type="dxa"/>
          </w:tcPr>
          <w:p w:rsidR="00E54E71" w:rsidRPr="00463250" w:rsidRDefault="00E54E71" w:rsidP="00C279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3250">
              <w:rPr>
                <w:rFonts w:ascii="Times New Roman" w:hAnsi="Times New Roman" w:cs="Times New Roman"/>
                <w:lang w:val="kk-KZ"/>
              </w:rPr>
              <w:t>Филиал по Кызылординской области туристского оператора «Отрар Трэвел»</w:t>
            </w:r>
          </w:p>
        </w:tc>
      </w:tr>
    </w:tbl>
    <w:p w:rsidR="00E54E71" w:rsidRPr="009320D6" w:rsidRDefault="00E54E71" w:rsidP="00E54E71">
      <w:pPr>
        <w:jc w:val="center"/>
        <w:rPr>
          <w:color w:val="FF0000"/>
          <w:lang w:val="kk-KZ"/>
        </w:rPr>
      </w:pPr>
    </w:p>
    <w:p w:rsidR="00EF7568" w:rsidRPr="00E54E71" w:rsidRDefault="00EF7568">
      <w:pPr>
        <w:rPr>
          <w:lang w:val="kk-KZ"/>
        </w:rPr>
      </w:pPr>
    </w:p>
    <w:sectPr w:rsidR="00EF7568" w:rsidRPr="00E54E71" w:rsidSect="009320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71"/>
    <w:rsid w:val="000A5AF1"/>
    <w:rsid w:val="00194E9E"/>
    <w:rsid w:val="002A28BA"/>
    <w:rsid w:val="00820811"/>
    <w:rsid w:val="00983725"/>
    <w:rsid w:val="00A46155"/>
    <w:rsid w:val="00BB4F74"/>
    <w:rsid w:val="00CE755F"/>
    <w:rsid w:val="00E54E71"/>
    <w:rsid w:val="00E864EB"/>
    <w:rsid w:val="00EA1E98"/>
    <w:rsid w:val="00EC2DC7"/>
    <w:rsid w:val="00EC702D"/>
    <w:rsid w:val="00E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0B5A-CA5E-4A55-B93E-C6F03636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dcterms:created xsi:type="dcterms:W3CDTF">2017-05-03T11:57:00Z</dcterms:created>
  <dcterms:modified xsi:type="dcterms:W3CDTF">2017-10-31T09:44:00Z</dcterms:modified>
</cp:coreProperties>
</file>