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2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7219"/>
      </w:tblGrid>
      <w:tr w:rsidR="009F5EEC" w:rsidRPr="003462E9" w:rsidTr="00BE17BA">
        <w:trPr>
          <w:trHeight w:val="322"/>
        </w:trPr>
        <w:tc>
          <w:tcPr>
            <w:tcW w:w="2410" w:type="dxa"/>
            <w:shd w:val="clear" w:color="auto" w:fill="FFFFFF"/>
          </w:tcPr>
          <w:p w:rsidR="009F5EEC" w:rsidRDefault="009F5EEC" w:rsidP="00BE17B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Диалоговая площадка </w:t>
            </w:r>
          </w:p>
          <w:p w:rsidR="009F5EEC" w:rsidRDefault="009F5EEC" w:rsidP="00BE17B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№6</w:t>
            </w:r>
          </w:p>
          <w:p w:rsidR="009F5EEC" w:rsidRPr="003462E9" w:rsidRDefault="009F5EEC" w:rsidP="00BE17B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</w:p>
          <w:p w:rsidR="009F5EEC" w:rsidRDefault="009F5EEC" w:rsidP="00BE17B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2060"/>
                <w:sz w:val="28"/>
                <w:szCs w:val="28"/>
                <w:lang w:val="kk-KZ" w:eastAsia="en-US"/>
              </w:rPr>
            </w:pPr>
            <w:r w:rsidRPr="003462E9">
              <w:rPr>
                <w:rFonts w:ascii="Times New Roman" w:eastAsia="Calibri" w:hAnsi="Times New Roman"/>
                <w:color w:val="002060"/>
                <w:sz w:val="28"/>
                <w:szCs w:val="28"/>
                <w:lang w:val="kk-KZ" w:eastAsia="en-US"/>
              </w:rPr>
              <w:t xml:space="preserve">точка подключения: </w:t>
            </w:r>
            <w:r w:rsidRPr="003462E9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r w:rsidRPr="003462E9">
              <w:rPr>
                <w:rFonts w:ascii="Times New Roman" w:eastAsia="Calibri" w:hAnsi="Times New Roman"/>
                <w:color w:val="002060"/>
                <w:sz w:val="28"/>
                <w:szCs w:val="28"/>
                <w:lang w:val="kk-KZ" w:eastAsia="en-US"/>
              </w:rPr>
              <w:t>Троебратская общеобразователь</w:t>
            </w:r>
          </w:p>
          <w:p w:rsidR="009F5EEC" w:rsidRPr="003462E9" w:rsidRDefault="009F5EEC" w:rsidP="00BE17B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eastAsia="Calibri" w:hAnsi="Times New Roman"/>
                <w:color w:val="002060"/>
                <w:sz w:val="28"/>
                <w:szCs w:val="28"/>
                <w:lang w:val="kk-KZ" w:eastAsia="en-US"/>
              </w:rPr>
              <w:t>ная школа с. Троебратное Узункольского района Костанайской области</w:t>
            </w:r>
          </w:p>
        </w:tc>
        <w:tc>
          <w:tcPr>
            <w:tcW w:w="7219" w:type="dxa"/>
            <w:shd w:val="clear" w:color="auto" w:fill="FFFFFF"/>
          </w:tcPr>
          <w:p w:rsidR="009F5EEC" w:rsidRPr="003462E9" w:rsidRDefault="009F5EEC" w:rsidP="00BE17B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566638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Современные формы патриотического воспитания в организациях дополнительного образования детей</w:t>
            </w: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.</w:t>
            </w:r>
          </w:p>
          <w:p w:rsidR="009F5EEC" w:rsidRPr="005E66CC" w:rsidRDefault="009F5EEC" w:rsidP="00BE17B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kk-KZ"/>
              </w:rPr>
            </w:pPr>
            <w:r w:rsidRPr="005E66CC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kk-KZ"/>
              </w:rPr>
              <w:t>Модератор:</w:t>
            </w:r>
          </w:p>
          <w:p w:rsidR="009F5EEC" w:rsidRPr="003462E9" w:rsidRDefault="009F5EEC" w:rsidP="00BE17BA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2060"/>
                <w:sz w:val="28"/>
                <w:szCs w:val="28"/>
                <w:lang w:val="kk-KZ" w:eastAsia="en-US"/>
              </w:rPr>
            </w:pPr>
            <w:r w:rsidRPr="003462E9">
              <w:rPr>
                <w:rFonts w:ascii="Times New Roman" w:hAnsi="Times New Roman"/>
                <w:color w:val="833C0B"/>
                <w:sz w:val="28"/>
                <w:szCs w:val="28"/>
                <w:lang w:val="kk-KZ"/>
              </w:rPr>
              <w:t xml:space="preserve">Лезбаев Сергей Калиевич, </w:t>
            </w:r>
            <w:r w:rsidRPr="003462E9">
              <w:rPr>
                <w:rFonts w:ascii="Times New Roman" w:eastAsia="Calibri" w:hAnsi="Times New Roman"/>
                <w:color w:val="002060"/>
                <w:sz w:val="28"/>
                <w:szCs w:val="28"/>
                <w:lang w:val="kk-KZ" w:eastAsia="en-US"/>
              </w:rPr>
              <w:t>педагог кружка «Жас Ұлан» Троебратской общеобразовательной школы села Троебратное Узункольского района Костанайской области</w:t>
            </w:r>
          </w:p>
          <w:p w:rsidR="009F5EEC" w:rsidRPr="005E66CC" w:rsidRDefault="009F5EEC" w:rsidP="00BE17BA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</w:pPr>
            <w:r w:rsidRPr="005E66CC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Спикер</w:t>
            </w:r>
            <w:r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kk-KZ"/>
              </w:rPr>
              <w:t>ы</w:t>
            </w:r>
            <w:r w:rsidRPr="005E66CC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 xml:space="preserve">: </w:t>
            </w:r>
          </w:p>
          <w:p w:rsidR="009F5EEC" w:rsidRPr="003462E9" w:rsidRDefault="009F5EEC" w:rsidP="00BE17BA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2060"/>
                <w:sz w:val="28"/>
                <w:szCs w:val="28"/>
                <w:lang w:val="kk-KZ" w:eastAsia="en-US"/>
              </w:rPr>
            </w:pPr>
            <w:r w:rsidRPr="003462E9">
              <w:rPr>
                <w:rFonts w:ascii="Times New Roman" w:hAnsi="Times New Roman"/>
                <w:color w:val="833C0B"/>
                <w:sz w:val="28"/>
                <w:szCs w:val="28"/>
                <w:lang w:val="kk-KZ"/>
              </w:rPr>
              <w:t xml:space="preserve">Елеуов Нурлан Муханбетжанович, </w:t>
            </w:r>
            <w:r w:rsidRPr="003462E9">
              <w:rPr>
                <w:rFonts w:ascii="Times New Roman" w:eastAsia="Calibri" w:hAnsi="Times New Roman"/>
                <w:color w:val="002060"/>
                <w:sz w:val="28"/>
                <w:szCs w:val="28"/>
                <w:lang w:val="kk-KZ" w:eastAsia="en-US"/>
              </w:rPr>
              <w:t xml:space="preserve">руководитель кабинета Начальной военной и технологической подготовки Атырауского регионального центра развития физической культуры и спорта  г. Атырау Атырауской области </w:t>
            </w:r>
          </w:p>
          <w:p w:rsidR="009F5EEC" w:rsidRPr="003462E9" w:rsidRDefault="009F5EEC" w:rsidP="00BE17BA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2060"/>
                <w:sz w:val="28"/>
                <w:szCs w:val="28"/>
                <w:lang w:val="kk-KZ" w:eastAsia="en-US"/>
              </w:rPr>
            </w:pPr>
            <w:r w:rsidRPr="003462E9">
              <w:rPr>
                <w:rFonts w:ascii="Times New Roman" w:hAnsi="Times New Roman"/>
                <w:color w:val="833C0B"/>
                <w:sz w:val="28"/>
                <w:szCs w:val="28"/>
                <w:lang w:val="kk-KZ"/>
              </w:rPr>
              <w:t xml:space="preserve">Жаксыгелдин Баглан Какытаевич, </w:t>
            </w:r>
            <w:r w:rsidRPr="003462E9">
              <w:rPr>
                <w:rFonts w:ascii="Times New Roman" w:eastAsia="Calibri" w:hAnsi="Times New Roman"/>
                <w:color w:val="002060"/>
                <w:sz w:val="28"/>
                <w:szCs w:val="28"/>
                <w:lang w:val="kk-KZ" w:eastAsia="en-US"/>
              </w:rPr>
              <w:t>заведующий военно-спортивного отдела Дворца школьников имени Агыбай батыра города Балхаш Карагандинской области.</w:t>
            </w:r>
          </w:p>
          <w:p w:rsidR="009F5EEC" w:rsidRPr="003462E9" w:rsidRDefault="009F5EEC" w:rsidP="00BE17BA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2060"/>
                <w:sz w:val="28"/>
                <w:szCs w:val="28"/>
                <w:lang w:val="kk-KZ" w:eastAsia="en-US"/>
              </w:rPr>
            </w:pPr>
            <w:r w:rsidRPr="003462E9">
              <w:rPr>
                <w:rFonts w:ascii="Times New Roman" w:hAnsi="Times New Roman"/>
                <w:color w:val="833C0B"/>
                <w:sz w:val="28"/>
                <w:szCs w:val="28"/>
                <w:lang w:val="kk-KZ"/>
              </w:rPr>
              <w:t xml:space="preserve">Шумячкин Евгений Семенович, </w:t>
            </w:r>
            <w:r w:rsidRPr="003462E9">
              <w:rPr>
                <w:rFonts w:ascii="Times New Roman" w:eastAsia="Calibri" w:hAnsi="Times New Roman"/>
                <w:color w:val="002060"/>
                <w:sz w:val="28"/>
                <w:szCs w:val="28"/>
                <w:lang w:val="kk-KZ" w:eastAsia="en-US"/>
              </w:rPr>
              <w:t>педагог дополнительного образования Дворца школьников  г.Караганда.</w:t>
            </w:r>
          </w:p>
          <w:p w:rsidR="009F5EEC" w:rsidRPr="003462E9" w:rsidRDefault="009F5EEC" w:rsidP="00BE17BA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3462E9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Целевая группа:</w:t>
            </w:r>
            <w:r w:rsidRPr="003462E9">
              <w:rPr>
                <w:rFonts w:ascii="Times New Roman" w:eastAsia="Calibri" w:hAnsi="Times New Roman"/>
                <w:color w:val="002060"/>
                <w:sz w:val="28"/>
                <w:szCs w:val="28"/>
                <w:lang w:val="kk-KZ" w:eastAsia="en-US"/>
              </w:rPr>
              <w:t xml:space="preserve"> руководители военно-патриотических клубов и педагоги дополнительного образования дворцов, домов школьников, центров творчества, дворовых клубов (100 чел.)</w:t>
            </w:r>
          </w:p>
        </w:tc>
      </w:tr>
    </w:tbl>
    <w:p w:rsidR="004B1266" w:rsidRDefault="009F5EEC">
      <w:bookmarkStart w:id="0" w:name="_GoBack"/>
      <w:bookmarkEnd w:id="0"/>
    </w:p>
    <w:sectPr w:rsidR="004B1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83"/>
    <w:rsid w:val="00887C83"/>
    <w:rsid w:val="009F5EEC"/>
    <w:rsid w:val="00C01247"/>
    <w:rsid w:val="00C2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5456B-84D9-4D7F-A818-006876A82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EE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>diakov.net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2022-08-01T05:22:00Z</dcterms:created>
  <dcterms:modified xsi:type="dcterms:W3CDTF">2022-08-01T05:22:00Z</dcterms:modified>
</cp:coreProperties>
</file>