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FF3BBC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FF3BBC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FF3BBC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20</w:t>
            </w:r>
          </w:p>
          <w:p w:rsidR="00FF3BBC" w:rsidRPr="003462E9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FF3BBC" w:rsidRPr="003462E9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</w:t>
            </w:r>
          </w:p>
          <w:p w:rsidR="00FF3BBC" w:rsidRPr="003462E9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Станция юных техников г. Усть-Каменогорск Восточно-Казахстанской области</w:t>
            </w:r>
          </w:p>
          <w:p w:rsidR="00FF3BBC" w:rsidRPr="003462E9" w:rsidRDefault="00FF3BBC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FFFFFF"/>
          </w:tcPr>
          <w:p w:rsidR="00FF3BBC" w:rsidRPr="003462E9" w:rsidRDefault="00FF3BBC" w:rsidP="00BE17BA">
            <w:pPr>
              <w:pStyle w:val="1"/>
              <w:spacing w:line="240" w:lineRule="auto"/>
              <w:jc w:val="both"/>
              <w:rPr>
                <w:color w:val="002060"/>
                <w:szCs w:val="28"/>
                <w:lang w:val="kk-KZ"/>
              </w:rPr>
            </w:pPr>
            <w:r w:rsidRPr="003462E9">
              <w:rPr>
                <w:color w:val="002060"/>
                <w:szCs w:val="28"/>
                <w:lang w:val="kk-KZ"/>
              </w:rPr>
              <w:t>Техническое творчество: подходы – инновации – перспективы.</w:t>
            </w:r>
          </w:p>
          <w:p w:rsidR="00FF3BBC" w:rsidRPr="00FB0C92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Тамбовцева Раиса Анатольевна,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заместитель директора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Станции юных техников г. Усть-Каменогорск Восточно-Казахстанской области.</w:t>
            </w:r>
          </w:p>
          <w:p w:rsidR="00FF3BBC" w:rsidRPr="00FB0C92" w:rsidRDefault="00FF3BBC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FB0C92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Ахметов Дулат Омаргалиевич,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заведующий конструкторско-техническим отделом Областного центра детского технического творчества г.Уральск Западно-Казахстанской области.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Совершенствование работы кружков технической направленности в организациях общего среднего образования.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Хасенов Ерболат Шамарович,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Центра развития творчества детей «Өркен» Меркенскенского района Жамбылской области.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Style w:val="Strong"/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 xml:space="preserve">Технические кружки как компонент развития практических умений и навыков детей.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Макухина Ольга Александровна,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Школы ТРИЗ – Школы технического творчества детей и юношества «Детский технопарк» г. Темиртау Карагандинской области. 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ТРИЗ-технология в дополнительном образовании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детей. </w:t>
            </w:r>
          </w:p>
          <w:p w:rsidR="00FF3BBC" w:rsidRPr="003462E9" w:rsidRDefault="00FF3BBC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E74B5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станций юных техников, центров научно-технического  направления (100 чел.)</w:t>
            </w:r>
          </w:p>
        </w:tc>
      </w:tr>
    </w:tbl>
    <w:p w:rsidR="004B1266" w:rsidRDefault="00FF3BBC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7"/>
    <w:rsid w:val="00973977"/>
    <w:rsid w:val="00C01247"/>
    <w:rsid w:val="00C244A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D651-5C87-41FE-BC9E-6A9C9809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3BBC"/>
    <w:rPr>
      <w:b/>
      <w:bCs/>
    </w:rPr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FF3BBC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FF3BBC"/>
    <w:rPr>
      <w:rFonts w:ascii="Calibri" w:eastAsia="Calibri" w:hAnsi="Calibri" w:cs="Times New Roman"/>
    </w:rPr>
  </w:style>
  <w:style w:type="paragraph" w:customStyle="1" w:styleId="1">
    <w:name w:val="Без интервала1"/>
    <w:rsid w:val="00FF3BBC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diakov.net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2022-08-01T05:24:00Z</dcterms:created>
  <dcterms:modified xsi:type="dcterms:W3CDTF">2022-08-01T05:24:00Z</dcterms:modified>
</cp:coreProperties>
</file>