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219"/>
      </w:tblGrid>
      <w:tr w:rsidR="00B13B68" w:rsidRPr="003462E9" w:rsidTr="00BE17BA">
        <w:trPr>
          <w:trHeight w:val="273"/>
        </w:trPr>
        <w:tc>
          <w:tcPr>
            <w:tcW w:w="2410" w:type="dxa"/>
            <w:shd w:val="clear" w:color="auto" w:fill="FFFFFF"/>
          </w:tcPr>
          <w:p w:rsidR="00B13B68" w:rsidRDefault="00B13B68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Диалоговая площадка </w:t>
            </w:r>
          </w:p>
          <w:p w:rsidR="00B13B68" w:rsidRDefault="00B13B68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№8</w:t>
            </w:r>
          </w:p>
          <w:p w:rsidR="00B13B68" w:rsidRPr="003462E9" w:rsidRDefault="00B13B68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B13B68" w:rsidRPr="003462E9" w:rsidRDefault="00B13B68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точка подключения: </w:t>
            </w:r>
          </w:p>
          <w:p w:rsidR="00B13B68" w:rsidRPr="003462E9" w:rsidRDefault="00B13B68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ВКО, г. Семей</w:t>
            </w:r>
          </w:p>
          <w:p w:rsidR="00B13B68" w:rsidRPr="003462E9" w:rsidRDefault="00B13B68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shd w:val="clear" w:color="auto" w:fill="FFFFFF"/>
                <w:lang w:val="kk-KZ"/>
              </w:rPr>
              <w:t>Областной детский биологический центр</w:t>
            </w:r>
          </w:p>
        </w:tc>
        <w:tc>
          <w:tcPr>
            <w:tcW w:w="7219" w:type="dxa"/>
            <w:shd w:val="clear" w:color="auto" w:fill="FFFFFF"/>
          </w:tcPr>
          <w:p w:rsidR="00B13B68" w:rsidRPr="003462E9" w:rsidRDefault="00B13B68" w:rsidP="00BE17B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Современные тенденции экологического воспитания детей</w:t>
            </w:r>
          </w:p>
          <w:p w:rsidR="00B13B68" w:rsidRPr="005E66CC" w:rsidRDefault="00B13B68" w:rsidP="00BE17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5E66C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Модератор:</w:t>
            </w:r>
          </w:p>
          <w:p w:rsidR="00B13B68" w:rsidRPr="003462E9" w:rsidRDefault="00B13B68" w:rsidP="00BE17B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shd w:val="clear" w:color="auto" w:fill="FFFFFF"/>
                <w:lang w:val="kk-KZ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 xml:space="preserve">Масалимов Сейсен Ешенгазинович,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shd w:val="clear" w:color="auto" w:fill="FFFFFF"/>
                <w:lang w:val="kk-KZ"/>
              </w:rPr>
              <w:t>директор Областного детского биологического центра Восточно-Казахстанской области.</w:t>
            </w:r>
          </w:p>
          <w:p w:rsidR="00B13B68" w:rsidRPr="005E66CC" w:rsidRDefault="00B13B68" w:rsidP="00BE17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5E66C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Спикер</w:t>
            </w:r>
            <w: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  <w:t>ы</w:t>
            </w:r>
            <w:r w:rsidRPr="005E66C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:</w:t>
            </w:r>
          </w:p>
          <w:p w:rsidR="00B13B68" w:rsidRPr="003462E9" w:rsidRDefault="00B13B68" w:rsidP="00BE17B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shd w:val="clear" w:color="auto" w:fill="FFFFFF"/>
                <w:lang w:val="kk-KZ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>Елемесова Айгерим Талгато</w:t>
            </w:r>
            <w:r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 xml:space="preserve">вна, Вощакина Дарья Николаевна,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педагоги дополнительного образования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shd w:val="clear" w:color="auto" w:fill="FFFFFF"/>
                <w:lang w:val="kk-KZ"/>
              </w:rPr>
              <w:t>Областного детского биологического центра Восточно-Казахстанской области.</w:t>
            </w:r>
          </w:p>
          <w:p w:rsidR="00B13B68" w:rsidRPr="003462E9" w:rsidRDefault="00B13B68" w:rsidP="00BE17B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Целевая группа: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педагоги и руководители станций юных натуралистов, центров эколого-биологического направления </w:t>
            </w:r>
            <w:r w:rsidRPr="003462E9">
              <w:rPr>
                <w:rFonts w:ascii="Times New Roman" w:hAnsi="Times New Roman"/>
                <w:color w:val="002060"/>
                <w:kern w:val="36"/>
                <w:sz w:val="28"/>
                <w:szCs w:val="28"/>
                <w:lang w:val="kk-KZ"/>
              </w:rPr>
              <w:t>(100 чел.)</w:t>
            </w:r>
          </w:p>
        </w:tc>
      </w:tr>
    </w:tbl>
    <w:p w:rsidR="004B1266" w:rsidRDefault="00B13B68">
      <w:bookmarkStart w:id="0" w:name="_GoBack"/>
      <w:bookmarkEnd w:id="0"/>
    </w:p>
    <w:sectPr w:rsidR="004B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FC"/>
    <w:rsid w:val="000F74FC"/>
    <w:rsid w:val="00B13B68"/>
    <w:rsid w:val="00C01247"/>
    <w:rsid w:val="00C2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390EB-AC2E-40EB-A14E-65645652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B6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>diakov.net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2022-08-01T05:22:00Z</dcterms:created>
  <dcterms:modified xsi:type="dcterms:W3CDTF">2022-08-01T05:22:00Z</dcterms:modified>
</cp:coreProperties>
</file>